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C0" w:rsidRPr="00ED0CC0" w:rsidRDefault="00CB5C6A" w:rsidP="00ED0CC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B5C6A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Rectangle 7" o:spid="_x0000_s1026" style="position:absolute;margin-left:-52.8pt;margin-top:-21.45pt;width:534.25pt;height:781.1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" fillcolor="#ffc">
            <v:fill color2="#fcf" rotate="t" focusposition=".5,.5" focussize="" focus="100%" type="gradientRadial"/>
          </v:rect>
        </w:pict>
      </w:r>
      <w:r w:rsidR="00ED0CC0" w:rsidRPr="00ED0CC0">
        <w:rPr>
          <w:rFonts w:ascii="Times New Roman" w:hAnsi="Times New Roman" w:cs="Times New Roman"/>
          <w:b/>
          <w:sz w:val="24"/>
          <w:szCs w:val="24"/>
        </w:rPr>
        <w:t>Особенности</w:t>
      </w:r>
      <w:r w:rsidR="00716596">
        <w:rPr>
          <w:rFonts w:ascii="Times New Roman" w:hAnsi="Times New Roman" w:cs="Times New Roman"/>
          <w:b/>
          <w:sz w:val="24"/>
          <w:szCs w:val="24"/>
        </w:rPr>
        <w:t xml:space="preserve"> организации занятий по </w:t>
      </w:r>
      <w:r w:rsidR="00ED0CC0" w:rsidRPr="00ED0CC0">
        <w:rPr>
          <w:rFonts w:ascii="Times New Roman" w:hAnsi="Times New Roman" w:cs="Times New Roman"/>
          <w:b/>
          <w:sz w:val="24"/>
          <w:szCs w:val="24"/>
        </w:rPr>
        <w:t xml:space="preserve"> аквааэробике</w:t>
      </w:r>
      <w:r w:rsidR="003E17EC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7165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0C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17EC">
        <w:rPr>
          <w:rFonts w:ascii="Times New Roman" w:hAnsi="Times New Roman" w:cs="Times New Roman"/>
          <w:b/>
          <w:sz w:val="24"/>
          <w:szCs w:val="24"/>
        </w:rPr>
        <w:t>детьми дошкольного возраста</w:t>
      </w:r>
    </w:p>
    <w:p w:rsidR="00ED0CC0" w:rsidRPr="00ED0CC0" w:rsidRDefault="00716596" w:rsidP="00ED0C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ED0CC0" w:rsidRPr="00ED0CC0">
        <w:rPr>
          <w:rFonts w:ascii="Times New Roman" w:hAnsi="Times New Roman" w:cs="Times New Roman"/>
          <w:b/>
          <w:sz w:val="24"/>
          <w:szCs w:val="24"/>
        </w:rPr>
        <w:t>Яковлева С.А.,</w:t>
      </w:r>
    </w:p>
    <w:p w:rsidR="00ED0CC0" w:rsidRPr="00ED0CC0" w:rsidRDefault="00ED0CC0" w:rsidP="00ED0CC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D0CC0">
        <w:rPr>
          <w:rFonts w:ascii="Times New Roman" w:hAnsi="Times New Roman" w:cs="Times New Roman"/>
          <w:i/>
          <w:sz w:val="24"/>
          <w:szCs w:val="24"/>
        </w:rPr>
        <w:t>инструктор по физкультуре по обучению плаванию МАДОУ «ЦРР — Д/С № 111»</w:t>
      </w:r>
    </w:p>
    <w:p w:rsidR="00EC1ABA" w:rsidRDefault="00ED0CC0" w:rsidP="00ED0CC0">
      <w:pPr>
        <w:spacing w:after="0"/>
        <w:rPr>
          <w:rFonts w:ascii="Georgia" w:hAnsi="Georgia"/>
          <w:color w:val="000000"/>
          <w:sz w:val="18"/>
          <w:szCs w:val="18"/>
        </w:rPr>
      </w:pPr>
      <w:r w:rsidRPr="00ED0CC0">
        <w:rPr>
          <w:rFonts w:ascii="Times New Roman" w:hAnsi="Times New Roman" w:cs="Times New Roman"/>
          <w:i/>
          <w:sz w:val="24"/>
          <w:szCs w:val="24"/>
        </w:rPr>
        <w:t>г. Сыктывкара, Республика Коми</w:t>
      </w:r>
      <w:r w:rsidR="00EC1ABA" w:rsidRPr="00EC1ABA">
        <w:rPr>
          <w:rFonts w:ascii="Georgia" w:hAnsi="Georgia"/>
          <w:color w:val="000000"/>
          <w:sz w:val="18"/>
          <w:szCs w:val="18"/>
        </w:rPr>
        <w:t xml:space="preserve"> </w:t>
      </w:r>
    </w:p>
    <w:p w:rsidR="00ED0CC0" w:rsidRPr="00803FC0" w:rsidRDefault="00EC1ABA" w:rsidP="00803F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Georgia" w:hAnsi="Georgia"/>
          <w:color w:val="000000"/>
          <w:sz w:val="18"/>
          <w:szCs w:val="18"/>
        </w:rPr>
        <w:t xml:space="preserve">         </w:t>
      </w:r>
      <w:r w:rsidRPr="00EC1ABA">
        <w:rPr>
          <w:rFonts w:ascii="Times New Roman" w:hAnsi="Times New Roman" w:cs="Times New Roman"/>
          <w:sz w:val="24"/>
          <w:szCs w:val="24"/>
        </w:rPr>
        <w:t>В системе комплексной физкультурно–</w:t>
      </w:r>
      <w:r w:rsidR="00AD3664">
        <w:rPr>
          <w:rFonts w:ascii="Times New Roman" w:hAnsi="Times New Roman" w:cs="Times New Roman"/>
          <w:sz w:val="24"/>
          <w:szCs w:val="24"/>
        </w:rPr>
        <w:t>оздоровительной работы в</w:t>
      </w:r>
      <w:r w:rsidRPr="00EC1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нашей образовательной организации </w:t>
      </w:r>
      <w:r w:rsidRPr="00EC1ABA">
        <w:rPr>
          <w:rFonts w:ascii="Times New Roman" w:hAnsi="Times New Roman" w:cs="Times New Roman"/>
          <w:sz w:val="24"/>
          <w:szCs w:val="24"/>
        </w:rPr>
        <w:t>большое место занимает обучение детей плаванию</w:t>
      </w:r>
      <w:r w:rsidRPr="00803FC0">
        <w:rPr>
          <w:rFonts w:ascii="Times New Roman" w:hAnsi="Times New Roman" w:cs="Times New Roman"/>
          <w:sz w:val="24"/>
          <w:szCs w:val="24"/>
        </w:rPr>
        <w:t>.</w:t>
      </w:r>
      <w:r w:rsidR="00803FC0">
        <w:rPr>
          <w:rFonts w:ascii="Times New Roman" w:hAnsi="Times New Roman" w:cs="Times New Roman"/>
          <w:sz w:val="24"/>
          <w:szCs w:val="24"/>
        </w:rPr>
        <w:t xml:space="preserve"> </w:t>
      </w:r>
      <w:r w:rsidR="00803FC0" w:rsidRPr="00803FC0">
        <w:rPr>
          <w:rFonts w:ascii="Times New Roman" w:hAnsi="Times New Roman" w:cs="Times New Roman"/>
          <w:color w:val="000000"/>
          <w:sz w:val="24"/>
          <w:szCs w:val="24"/>
        </w:rPr>
        <w:t xml:space="preserve"> Опыт работы в образовательном учреждении, применение различных средств обучения детей плаванию, изучение современной литературы и различных методик,</w:t>
      </w:r>
      <w:r w:rsidR="00803FC0">
        <w:rPr>
          <w:rFonts w:ascii="Times New Roman" w:hAnsi="Times New Roman" w:cs="Times New Roman"/>
          <w:color w:val="000000"/>
          <w:sz w:val="24"/>
          <w:szCs w:val="24"/>
        </w:rPr>
        <w:t xml:space="preserve"> привели </w:t>
      </w:r>
      <w:r w:rsidR="00803FC0" w:rsidRPr="00803FC0">
        <w:rPr>
          <w:rFonts w:ascii="Times New Roman" w:hAnsi="Times New Roman" w:cs="Times New Roman"/>
          <w:color w:val="000000"/>
          <w:sz w:val="24"/>
          <w:szCs w:val="24"/>
        </w:rPr>
        <w:t xml:space="preserve"> к выбору той единственно эффективной и действительно доступной форме физической активности – аквааэробике.</w:t>
      </w:r>
      <w:r w:rsidRPr="00803FC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D0CC0" w:rsidRPr="00ED0CC0" w:rsidRDefault="00ED0CC0" w:rsidP="00ED0CC0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D0CC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3328035</wp:posOffset>
            </wp:positionV>
            <wp:extent cx="2628900" cy="2628900"/>
            <wp:effectExtent l="133350" t="76200" r="76200" b="133350"/>
            <wp:wrapSquare wrapText="bothSides"/>
            <wp:docPr id="5" name="Рисунок 1" descr="F:\IMG_20211008_10515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211008_105153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28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ED0CC0">
        <w:rPr>
          <w:rFonts w:ascii="Times New Roman" w:hAnsi="Times New Roman" w:cs="Times New Roman"/>
          <w:sz w:val="24"/>
          <w:szCs w:val="24"/>
        </w:rPr>
        <w:t>Аквааэробика</w:t>
      </w:r>
      <w:r w:rsidRPr="00ED0CC0">
        <w:rPr>
          <w:rFonts w:ascii="Times New Roman" w:hAnsi="Times New Roman" w:cs="Times New Roman"/>
          <w:bCs/>
          <w:sz w:val="24"/>
          <w:szCs w:val="24"/>
        </w:rPr>
        <w:t>—</w:t>
      </w:r>
      <w:r w:rsidRPr="00ED0CC0">
        <w:rPr>
          <w:rFonts w:ascii="Times New Roman" w:hAnsi="Times New Roman" w:cs="Times New Roman"/>
          <w:sz w:val="24"/>
          <w:szCs w:val="24"/>
        </w:rPr>
        <w:t>одна из эффективнейших форм оздоровительной физкультуры.</w:t>
      </w:r>
      <w:r w:rsidR="005D08AD">
        <w:rPr>
          <w:rFonts w:ascii="Times New Roman" w:hAnsi="Times New Roman" w:cs="Times New Roman"/>
          <w:sz w:val="24"/>
          <w:szCs w:val="24"/>
        </w:rPr>
        <w:t xml:space="preserve"> </w:t>
      </w:r>
      <w:r w:rsidRPr="00ED0CC0">
        <w:rPr>
          <w:rFonts w:ascii="Times New Roman" w:hAnsi="Times New Roman" w:cs="Times New Roman"/>
          <w:sz w:val="24"/>
          <w:szCs w:val="24"/>
        </w:rPr>
        <w:t>Она предполагает</w:t>
      </w:r>
      <w:r w:rsidR="005D08AD">
        <w:rPr>
          <w:rFonts w:ascii="Times New Roman" w:hAnsi="Times New Roman" w:cs="Times New Roman"/>
          <w:sz w:val="24"/>
          <w:szCs w:val="24"/>
        </w:rPr>
        <w:t xml:space="preserve"> </w:t>
      </w:r>
      <w:r w:rsidRPr="00ED0CC0">
        <w:rPr>
          <w:rFonts w:ascii="Times New Roman" w:hAnsi="Times New Roman" w:cs="Times New Roman"/>
          <w:sz w:val="24"/>
          <w:szCs w:val="24"/>
        </w:rPr>
        <w:t>выполнение различных физических упражнений в воде в горизонтальном и вертикальном положениях тела на глубокой и мелкой воде под ритмичную музыку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CC0">
        <w:rPr>
          <w:rFonts w:ascii="Times New Roman" w:hAnsi="Times New Roman" w:cs="Times New Roman"/>
          <w:sz w:val="24"/>
          <w:szCs w:val="24"/>
        </w:rPr>
        <w:t>.Этот вид занятий обеспечивает более высокий оздоровительный эффект.</w:t>
      </w:r>
    </w:p>
    <w:p w:rsidR="00ED0CC0" w:rsidRPr="00ED0CC0" w:rsidRDefault="00ED0CC0" w:rsidP="00ED0CC0">
      <w:pPr>
        <w:spacing w:line="360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ED0CC0">
        <w:rPr>
          <w:rFonts w:ascii="Times New Roman" w:hAnsi="Times New Roman" w:cs="Times New Roman"/>
          <w:sz w:val="24"/>
          <w:szCs w:val="24"/>
        </w:rPr>
        <w:t>Достоинства занятий по аквааэробике во многом обусловлены уникальными свойствами воды. Упражнения травмобезопасны, не предполагают большой нагрузки на суставы и связки, имеют</w:t>
      </w:r>
      <w:r w:rsidR="005D08AD">
        <w:rPr>
          <w:rFonts w:ascii="Times New Roman" w:hAnsi="Times New Roman" w:cs="Times New Roman"/>
          <w:sz w:val="24"/>
          <w:szCs w:val="24"/>
        </w:rPr>
        <w:t xml:space="preserve"> </w:t>
      </w:r>
      <w:r w:rsidRPr="00ED0CC0">
        <w:rPr>
          <w:rFonts w:ascii="Times New Roman" w:hAnsi="Times New Roman" w:cs="Times New Roman"/>
          <w:sz w:val="24"/>
          <w:szCs w:val="24"/>
        </w:rPr>
        <w:t xml:space="preserve"> массажный эффект. Занятия по аквааэробике обогащают двигательный опыт детей, дают новые впечатления, нормализуют мышечный тонус, снимают напряжение, укрепляют мышцы, закаливают, развивают вестибулярный аппарат.</w:t>
      </w:r>
    </w:p>
    <w:p w:rsidR="00ED0CC0" w:rsidRPr="00ED0CC0" w:rsidRDefault="00ED0CC0" w:rsidP="00ED0CC0">
      <w:pPr>
        <w:pStyle w:val="a8"/>
        <w:spacing w:line="360" w:lineRule="auto"/>
        <w:ind w:left="0" w:firstLine="360"/>
        <w:contextualSpacing w:val="0"/>
        <w:rPr>
          <w:rFonts w:ascii="Times New Roman" w:hAnsi="Times New Roman" w:cs="Times New Roman"/>
          <w:sz w:val="24"/>
          <w:szCs w:val="24"/>
        </w:rPr>
      </w:pPr>
      <w:r w:rsidRPr="00ED0CC0">
        <w:rPr>
          <w:rFonts w:ascii="Times New Roman" w:hAnsi="Times New Roman" w:cs="Times New Roman"/>
          <w:sz w:val="24"/>
          <w:szCs w:val="24"/>
        </w:rPr>
        <w:t xml:space="preserve">Аквааэробика улучшает кожное дыхание, </w:t>
      </w:r>
      <w:r w:rsidRPr="00ED0CC0">
        <w:rPr>
          <w:rFonts w:ascii="Times New Roman" w:hAnsi="Times New Roman" w:cs="Times New Roman"/>
          <w:bCs/>
          <w:sz w:val="24"/>
          <w:szCs w:val="24"/>
        </w:rPr>
        <w:t xml:space="preserve">устраняет повышенную возбудимость и раздражительность, </w:t>
      </w:r>
      <w:r w:rsidRPr="00ED0CC0">
        <w:rPr>
          <w:rFonts w:ascii="Times New Roman" w:hAnsi="Times New Roman" w:cs="Times New Roman"/>
          <w:sz w:val="24"/>
          <w:szCs w:val="24"/>
        </w:rPr>
        <w:t>активизирует деятельность внутренних органов, способствуют всестороннего гармоничного развития. Дети должны понять, что вода —естественная и здоровая среда, создающая благоприятные условия, при которых эффективность упражнений повышается в несколько раз.</w:t>
      </w:r>
    </w:p>
    <w:p w:rsidR="00ED0CC0" w:rsidRPr="00ED0CC0" w:rsidRDefault="00ED0CC0" w:rsidP="00ED0CC0">
      <w:pPr>
        <w:spacing w:after="0" w:line="36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ED0CC0">
        <w:rPr>
          <w:rFonts w:ascii="Times New Roman" w:hAnsi="Times New Roman" w:cs="Times New Roman"/>
          <w:b/>
          <w:sz w:val="24"/>
          <w:szCs w:val="24"/>
        </w:rPr>
        <w:t>Теоретические и методические аспекты проведения занятий по аквааэробике</w:t>
      </w:r>
    </w:p>
    <w:p w:rsidR="00FF4BBA" w:rsidRPr="00ED0CC0" w:rsidRDefault="00ED0CC0" w:rsidP="00ED0CC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D0CC0">
        <w:rPr>
          <w:rFonts w:ascii="Times New Roman" w:hAnsi="Times New Roman" w:cs="Times New Roman"/>
          <w:sz w:val="24"/>
          <w:szCs w:val="24"/>
        </w:rPr>
        <w:t xml:space="preserve">Организация обучения дошкольников плаванию базируется на разработках Т.Л. Богиной, Е.К. Вороновой, Л.Ф. Еремеевой, Т.И.Осокиной и Е.А.Тимофеевой. Однако </w:t>
      </w:r>
      <w:r w:rsidRPr="00ED0CC0">
        <w:rPr>
          <w:rFonts w:ascii="Times New Roman" w:hAnsi="Times New Roman" w:cs="Times New Roman"/>
          <w:sz w:val="24"/>
          <w:szCs w:val="24"/>
        </w:rPr>
        <w:lastRenderedPageBreak/>
        <w:t xml:space="preserve">их применение вызывает некоторые трудности. К тому же использование только традиционных средств обучения зачастую ведет к снижению интереса детей к занятиям, понижению их результативности. Поэтому педагоги модифицируют эти методики с учетом современных условий. Например, Г.В. Баранова, М.Д. Маханева и С.А. Циклис при обучении плаванию предлагают применять элементы синхронного и фигурного плавания. </w:t>
      </w:r>
    </w:p>
    <w:p w:rsidR="00B045D8" w:rsidRDefault="00CB5C6A" w:rsidP="00B045D8">
      <w:pPr>
        <w:spacing w:after="0" w:line="240" w:lineRule="auto"/>
        <w:ind w:right="567" w:hanging="99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rect id="Rectangle 9" o:spid="_x0000_s1042" style="position:absolute;left:0;text-align:left;margin-left:-56.3pt;margin-top:-147.55pt;width:532.5pt;height:785.55pt;z-index:-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" fillcolor="#ffc">
            <v:fill color2="#fcf" rotate="t" focusposition=".5,.5" focussize="" focus="100%" type="gradientRadial"/>
          </v:rect>
        </w:pict>
      </w:r>
    </w:p>
    <w:p w:rsidR="00ED0CC0" w:rsidRPr="00ED0CC0" w:rsidRDefault="00EA6CF7" w:rsidP="00EA6C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D0CC0" w:rsidRPr="00ED0CC0">
        <w:rPr>
          <w:rFonts w:ascii="Times New Roman" w:hAnsi="Times New Roman" w:cs="Times New Roman"/>
          <w:sz w:val="24"/>
          <w:szCs w:val="24"/>
        </w:rPr>
        <w:t>Для формирования у дошкольников интереса к обучению плаванию мы используем аквааэробику (</w:t>
      </w:r>
      <w:r w:rsidR="00ED0CC0" w:rsidRPr="00ED0CC0">
        <w:rPr>
          <w:rFonts w:ascii="Times New Roman" w:hAnsi="Times New Roman" w:cs="Times New Roman"/>
          <w:bCs/>
          <w:sz w:val="24"/>
          <w:szCs w:val="24"/>
        </w:rPr>
        <w:t>Л.С. Арзамасцева, Н.Ж. Булгакова, В.А. Захаркина, Т.А. Минина, М.В. Рыбак, М.Г. Семенчук, Е.А. Яных).</w:t>
      </w:r>
      <w:r w:rsidR="005D08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0CC0" w:rsidRPr="00ED0CC0">
        <w:rPr>
          <w:rFonts w:ascii="Times New Roman" w:hAnsi="Times New Roman" w:cs="Times New Roman"/>
          <w:bCs/>
          <w:sz w:val="24"/>
          <w:szCs w:val="24"/>
        </w:rPr>
        <w:t xml:space="preserve">Научные исследования в этой области в основном посвящены работе со взрослыми недостаточно раскрывают особенности занятий по аквааэробике с детьми. Поэтому мы решили разработать </w:t>
      </w:r>
      <w:r w:rsidR="00ED0CC0" w:rsidRPr="00ED0CC0">
        <w:rPr>
          <w:rFonts w:ascii="Times New Roman" w:hAnsi="Times New Roman" w:cs="Times New Roman"/>
          <w:sz w:val="24"/>
          <w:szCs w:val="24"/>
        </w:rPr>
        <w:t>подход к развитию у дошкольников  плавательных умений и навыков с помощью этого вида физической активности.</w:t>
      </w:r>
    </w:p>
    <w:p w:rsidR="00ED0CC0" w:rsidRPr="00ED0CC0" w:rsidRDefault="00ED0CC0" w:rsidP="00EA6CF7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D0CC0">
        <w:rPr>
          <w:rFonts w:ascii="Times New Roman" w:hAnsi="Times New Roman" w:cs="Times New Roman"/>
          <w:sz w:val="24"/>
          <w:szCs w:val="24"/>
        </w:rPr>
        <w:t>Для занятий аквааэробикой существуют различные уровни в бассейне: «мелкая», «средняя» и «глубокая» вода. С детьми лучше заниматься в «мелкой» воде.</w:t>
      </w:r>
    </w:p>
    <w:p w:rsidR="004B24F5" w:rsidRPr="004B24F5" w:rsidRDefault="00ED0CC0" w:rsidP="004B24F5">
      <w:pPr>
        <w:spacing w:after="0" w:line="360" w:lineRule="auto"/>
        <w:ind w:left="-284" w:right="141"/>
        <w:jc w:val="both"/>
        <w:rPr>
          <w:rFonts w:ascii="Times New Roman" w:hAnsi="Times New Roman" w:cs="Times New Roman"/>
          <w:sz w:val="24"/>
          <w:szCs w:val="24"/>
        </w:rPr>
      </w:pPr>
      <w:r w:rsidRPr="00ED0CC0">
        <w:rPr>
          <w:rFonts w:ascii="Times New Roman" w:hAnsi="Times New Roman" w:cs="Times New Roman"/>
          <w:sz w:val="24"/>
          <w:szCs w:val="24"/>
        </w:rPr>
        <w:t xml:space="preserve">Как показывает опыт, аквааэробику можно включать в занятия по обучению плаванию. Очень важно использовать музыкальное сопровождение. </w:t>
      </w:r>
      <w:r w:rsidR="004B24F5" w:rsidRPr="004B24F5">
        <w:rPr>
          <w:rFonts w:ascii="Times New Roman" w:hAnsi="Times New Roman" w:cs="Times New Roman"/>
          <w:sz w:val="24"/>
          <w:szCs w:val="24"/>
        </w:rPr>
        <w:t xml:space="preserve">Технология музыкального воздействия используется как часть вспомогательного средства аквааэробики. </w:t>
      </w:r>
    </w:p>
    <w:p w:rsidR="00ED0CC0" w:rsidRPr="00ED0CC0" w:rsidRDefault="004B24F5" w:rsidP="004B24F5">
      <w:pPr>
        <w:pStyle w:val="c1"/>
        <w:spacing w:before="0" w:beforeAutospacing="0" w:after="0" w:afterAutospacing="0" w:line="360" w:lineRule="auto"/>
        <w:ind w:firstLine="284"/>
      </w:pPr>
      <w:r w:rsidRPr="004B24F5">
        <w:t>Музыкальный ритм организует движения, тем самым повышает плотность занятия,</w:t>
      </w:r>
      <w:r>
        <w:t xml:space="preserve"> </w:t>
      </w:r>
      <w:r w:rsidRPr="004B24F5">
        <w:t xml:space="preserve">создает хорошее настроение и вызывает положительные эмоции. </w:t>
      </w:r>
      <w:r w:rsidR="00ED0CC0" w:rsidRPr="00ED0CC0">
        <w:t>При подборе музыки необходимо учитывать:</w:t>
      </w:r>
    </w:p>
    <w:p w:rsidR="00ED0CC0" w:rsidRPr="00ED0CC0" w:rsidRDefault="00ED0CC0" w:rsidP="00ED0CC0">
      <w:pPr>
        <w:pStyle w:val="c1"/>
        <w:spacing w:before="0" w:beforeAutospacing="0" w:after="0" w:afterAutospacing="0" w:line="360" w:lineRule="auto"/>
        <w:ind w:firstLine="284"/>
      </w:pPr>
      <w:r w:rsidRPr="00ED0CC0">
        <w:t>—часть занятия и контингент занимающихся;</w:t>
      </w:r>
    </w:p>
    <w:p w:rsidR="00ED0CC0" w:rsidRPr="00ED0CC0" w:rsidRDefault="00ED0CC0" w:rsidP="00ED0CC0">
      <w:pPr>
        <w:pStyle w:val="c1"/>
        <w:spacing w:before="0" w:beforeAutospacing="0" w:after="0" w:afterAutospacing="0" w:line="360" w:lineRule="auto"/>
        <w:ind w:firstLine="284"/>
      </w:pPr>
      <w:r w:rsidRPr="00ED0CC0">
        <w:t>— уровень физической подготовленности детей;</w:t>
      </w:r>
    </w:p>
    <w:p w:rsidR="00ED0CC0" w:rsidRPr="00ED0CC0" w:rsidRDefault="004B24F5" w:rsidP="00ED0CC0">
      <w:pPr>
        <w:pStyle w:val="c1"/>
        <w:spacing w:before="0" w:beforeAutospacing="0" w:after="0" w:afterAutospacing="0" w:line="360" w:lineRule="auto"/>
        <w:ind w:firstLine="284"/>
      </w:pPr>
      <w:r>
        <w:t>—музыкальные предпочтения.</w:t>
      </w:r>
    </w:p>
    <w:p w:rsidR="00ED0CC0" w:rsidRPr="00ED0CC0" w:rsidRDefault="00EA6CF7" w:rsidP="00ED0CC0">
      <w:pPr>
        <w:pStyle w:val="c1"/>
        <w:spacing w:before="0" w:beforeAutospacing="0" w:after="0" w:afterAutospacing="0" w:line="360" w:lineRule="auto"/>
        <w:ind w:firstLine="284"/>
      </w:pPr>
      <w:r>
        <w:t xml:space="preserve">  </w:t>
      </w:r>
      <w:r w:rsidR="00ED0CC0" w:rsidRPr="00ED0CC0">
        <w:t>Использование элементов аквааэробики повышает интерес к плаванию.</w:t>
      </w:r>
      <w:r>
        <w:t xml:space="preserve"> </w:t>
      </w:r>
      <w:r w:rsidR="00ED0CC0" w:rsidRPr="00ED0CC0">
        <w:t xml:space="preserve">Дети выполняют физические упражнения в воде, сочетая элементы плавания, гимнастики, стретчинга и силовые упражнения. </w:t>
      </w:r>
    </w:p>
    <w:p w:rsidR="00ED0CC0" w:rsidRPr="00ED0CC0" w:rsidRDefault="00ED0CC0" w:rsidP="00EA6CF7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D0CC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6052185</wp:posOffset>
            </wp:positionV>
            <wp:extent cx="2952750" cy="2952750"/>
            <wp:effectExtent l="133350" t="76200" r="76200" b="133350"/>
            <wp:wrapSquare wrapText="bothSides"/>
            <wp:docPr id="9" name="Рисунок 2" descr="F:\IMG_20211008_10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211008_1016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952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ED0CC0">
        <w:rPr>
          <w:rFonts w:ascii="Times New Roman" w:eastAsia="Times New Roman" w:hAnsi="Times New Roman" w:cs="Times New Roman"/>
          <w:sz w:val="24"/>
          <w:szCs w:val="24"/>
        </w:rPr>
        <w:t xml:space="preserve">При определении содержания занятий по аквааэробике учитывается </w:t>
      </w:r>
      <w:r w:rsidRPr="00ED0C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возраст детей. Игры и упражнения проводятся в порядке усложнения. </w:t>
      </w:r>
      <w:r w:rsidRPr="00ED0CC0">
        <w:rPr>
          <w:rFonts w:ascii="Times New Roman" w:hAnsi="Times New Roman" w:cs="Times New Roman"/>
          <w:sz w:val="24"/>
          <w:szCs w:val="24"/>
        </w:rPr>
        <w:t>Для младших дошкольников подходят привычные движения, которые они выполняют на суше, не требующие высокой подготовленности. Для  старших дошкольников на занятиях используются элементы плавания и синхронного плавания,</w:t>
      </w:r>
      <w:r w:rsidR="00EA6CF7">
        <w:rPr>
          <w:rFonts w:ascii="Times New Roman" w:hAnsi="Times New Roman" w:cs="Times New Roman"/>
          <w:sz w:val="24"/>
          <w:szCs w:val="24"/>
        </w:rPr>
        <w:t xml:space="preserve"> </w:t>
      </w:r>
      <w:r w:rsidRPr="00ED0CC0">
        <w:rPr>
          <w:rFonts w:ascii="Times New Roman" w:hAnsi="Times New Roman" w:cs="Times New Roman"/>
          <w:sz w:val="24"/>
          <w:szCs w:val="24"/>
        </w:rPr>
        <w:t xml:space="preserve">что </w:t>
      </w:r>
      <w:r w:rsidRPr="00ED0CC0">
        <w:rPr>
          <w:rFonts w:ascii="Times New Roman" w:eastAsia="Times New Roman" w:hAnsi="Times New Roman" w:cs="Times New Roman"/>
          <w:sz w:val="24"/>
          <w:szCs w:val="24"/>
        </w:rPr>
        <w:t xml:space="preserve">позволяет придумывать различные хореографические композиции для развлечений и праздников на воде, а также </w:t>
      </w:r>
      <w:r w:rsidRPr="00ED0CC0">
        <w:rPr>
          <w:rFonts w:ascii="Times New Roman" w:hAnsi="Times New Roman" w:cs="Times New Roman"/>
          <w:sz w:val="24"/>
          <w:szCs w:val="24"/>
        </w:rPr>
        <w:t>упражнения по аквааэробике, восстановительные упражнения на воде, элементы водного поло, различные игры и эстафеты на воде.</w:t>
      </w:r>
    </w:p>
    <w:p w:rsidR="00EA6CF7" w:rsidRPr="00EA6CF7" w:rsidRDefault="00CB5C6A" w:rsidP="00EA6CF7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Rectangle 15" o:spid="_x0000_s1043" style="position:absolute;left:0;text-align:left;margin-left:-50.55pt;margin-top:-170.15pt;width:525.75pt;height:777.75pt;z-index:-251606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" fillcolor="#ffc">
            <v:fill color2="#fcf" rotate="t" focusposition=".5,.5" focussize="" focus="100%" type="gradientRadial"/>
          </v:rect>
        </w:pict>
      </w:r>
      <w:r w:rsidR="00ED0CC0" w:rsidRPr="00ED0CC0">
        <w:rPr>
          <w:rFonts w:ascii="Times New Roman" w:eastAsia="Times New Roman" w:hAnsi="Times New Roman" w:cs="Times New Roman"/>
          <w:sz w:val="24"/>
          <w:szCs w:val="24"/>
        </w:rPr>
        <w:t>При плани</w:t>
      </w:r>
      <w:r w:rsidR="00EA6CF7">
        <w:rPr>
          <w:rFonts w:ascii="Times New Roman" w:eastAsia="Times New Roman" w:hAnsi="Times New Roman" w:cs="Times New Roman"/>
          <w:sz w:val="24"/>
          <w:szCs w:val="24"/>
        </w:rPr>
        <w:t xml:space="preserve">ровании занятий по аквааэробике </w:t>
      </w:r>
      <w:r w:rsidR="00ED0CC0" w:rsidRPr="00ED0CC0">
        <w:rPr>
          <w:rFonts w:ascii="Times New Roman" w:eastAsia="Times New Roman" w:hAnsi="Times New Roman" w:cs="Times New Roman"/>
          <w:sz w:val="24"/>
          <w:szCs w:val="24"/>
        </w:rPr>
        <w:t xml:space="preserve">необходимо учитывать основные педагогические принципы: </w:t>
      </w:r>
      <w:r w:rsidR="00ED0CC0" w:rsidRPr="00EA6CF7">
        <w:rPr>
          <w:rFonts w:ascii="Times New Roman" w:eastAsia="Times New Roman" w:hAnsi="Times New Roman" w:cs="Times New Roman"/>
          <w:sz w:val="24"/>
          <w:szCs w:val="24"/>
        </w:rPr>
        <w:t>доступности, от простого к сложному, последовательности, фасцинации (очарования),</w:t>
      </w:r>
      <w:r w:rsidR="00EA6C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0CC0" w:rsidRPr="00EA6CF7">
        <w:rPr>
          <w:rFonts w:ascii="Times New Roman" w:eastAsia="Times New Roman" w:hAnsi="Times New Roman" w:cs="Times New Roman"/>
          <w:sz w:val="24"/>
          <w:szCs w:val="24"/>
        </w:rPr>
        <w:t>систематичности, синкритичности (объединения,</w:t>
      </w:r>
      <w:r w:rsidR="00EA6CF7" w:rsidRPr="00EA6CF7">
        <w:rPr>
          <w:rFonts w:ascii="Times New Roman" w:eastAsia="Times New Roman" w:hAnsi="Times New Roman" w:cs="Times New Roman"/>
          <w:sz w:val="24"/>
          <w:szCs w:val="24"/>
        </w:rPr>
        <w:t xml:space="preserve"> соединения).</w:t>
      </w:r>
    </w:p>
    <w:p w:rsidR="00EA6CF7" w:rsidRPr="00EA6CF7" w:rsidRDefault="00EA6CF7" w:rsidP="00EA6CF7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A6CF7">
        <w:rPr>
          <w:rFonts w:ascii="Times New Roman" w:hAnsi="Times New Roman" w:cs="Times New Roman"/>
          <w:sz w:val="24"/>
          <w:szCs w:val="24"/>
        </w:rPr>
        <w:t xml:space="preserve">Для достижения максимальных результатов на занятиях необходимо использовать следующие методы обучения: </w:t>
      </w:r>
    </w:p>
    <w:p w:rsidR="00EA6CF7" w:rsidRPr="00EA6CF7" w:rsidRDefault="00803FC0" w:rsidP="00EA6CF7">
      <w:pPr>
        <w:pStyle w:val="a8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-481965</wp:posOffset>
            </wp:positionH>
            <wp:positionV relativeFrom="margin">
              <wp:posOffset>3458845</wp:posOffset>
            </wp:positionV>
            <wp:extent cx="3328035" cy="2118360"/>
            <wp:effectExtent l="133350" t="38100" r="62865" b="72390"/>
            <wp:wrapSquare wrapText="bothSides"/>
            <wp:docPr id="10" name="Рисунок 1" descr="C:\Users\Администратор\Desktop\IMG_20210319_09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_20210319_0932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1183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EA6CF7" w:rsidRPr="00EA6CF7">
        <w:rPr>
          <w:rFonts w:ascii="Times New Roman" w:hAnsi="Times New Roman" w:cs="Times New Roman"/>
          <w:sz w:val="24"/>
          <w:szCs w:val="24"/>
        </w:rPr>
        <w:t xml:space="preserve">—наглядные — показ действий инструктором, пособий и видеоматериалов, упражнений и приемов, имитация, использование зрительных ориентиров; </w:t>
      </w:r>
    </w:p>
    <w:p w:rsidR="00EA6CF7" w:rsidRPr="00EA6CF7" w:rsidRDefault="00EA6CF7" w:rsidP="00EA6CF7">
      <w:pPr>
        <w:pStyle w:val="a8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A6CF7">
        <w:rPr>
          <w:rFonts w:ascii="Times New Roman" w:hAnsi="Times New Roman" w:cs="Times New Roman"/>
          <w:sz w:val="24"/>
          <w:szCs w:val="24"/>
        </w:rPr>
        <w:t>—словесные—объяснения, указания, беседа, рассказ, заучивание терминологии, команды, распоряжения, пояснения;</w:t>
      </w:r>
    </w:p>
    <w:p w:rsidR="00EA6CF7" w:rsidRPr="00EA6CF7" w:rsidRDefault="00EA6CF7" w:rsidP="00EA6CF7">
      <w:pPr>
        <w:pStyle w:val="a8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A6CF7">
        <w:rPr>
          <w:rFonts w:ascii="Times New Roman" w:hAnsi="Times New Roman" w:cs="Times New Roman"/>
          <w:sz w:val="24"/>
          <w:szCs w:val="24"/>
        </w:rPr>
        <w:t>—практические</w:t>
      </w:r>
      <w:r w:rsidRPr="00EA6CF7">
        <w:rPr>
          <w:rFonts w:ascii="Times New Roman" w:hAnsi="Times New Roman" w:cs="Times New Roman"/>
          <w:i/>
          <w:sz w:val="24"/>
          <w:szCs w:val="24"/>
        </w:rPr>
        <w:t>—</w:t>
      </w:r>
      <w:r w:rsidRPr="00EA6CF7">
        <w:rPr>
          <w:rFonts w:ascii="Times New Roman" w:hAnsi="Times New Roman" w:cs="Times New Roman"/>
          <w:sz w:val="24"/>
          <w:szCs w:val="24"/>
        </w:rPr>
        <w:t>выполнение упражнений в команде и индивидуально, контрольных нормативов, повторение упражнений, игр.</w:t>
      </w:r>
    </w:p>
    <w:p w:rsidR="00EA6CF7" w:rsidRPr="00EA6CF7" w:rsidRDefault="00EA6CF7" w:rsidP="00EA6CF7">
      <w:pPr>
        <w:pStyle w:val="c1"/>
        <w:spacing w:before="0" w:beforeAutospacing="0" w:after="0" w:afterAutospacing="0" w:line="360" w:lineRule="auto"/>
        <w:ind w:firstLine="284"/>
        <w:jc w:val="center"/>
        <w:rPr>
          <w:b/>
        </w:rPr>
      </w:pPr>
      <w:r w:rsidRPr="00EA6CF7">
        <w:rPr>
          <w:b/>
        </w:rPr>
        <w:t>Структура занятий по аквааэробике</w:t>
      </w:r>
    </w:p>
    <w:p w:rsidR="00EA6CF7" w:rsidRPr="00EA6CF7" w:rsidRDefault="00EA6CF7" w:rsidP="00EA6CF7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A6CF7">
        <w:rPr>
          <w:rFonts w:ascii="Times New Roman" w:eastAsia="Times New Roman" w:hAnsi="Times New Roman" w:cs="Times New Roman"/>
          <w:sz w:val="24"/>
          <w:szCs w:val="24"/>
        </w:rPr>
        <w:t>Занятие по аквааэробике состоит из подготовительной (разминки), основной и заключительной частей, которые взаимосвязаны.</w:t>
      </w:r>
    </w:p>
    <w:p w:rsidR="00EA6CF7" w:rsidRPr="00EA6CF7" w:rsidRDefault="00EA6CF7" w:rsidP="00EA6CF7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A6CF7">
        <w:rPr>
          <w:rFonts w:ascii="Times New Roman" w:eastAsia="Times New Roman" w:hAnsi="Times New Roman" w:cs="Times New Roman"/>
          <w:i/>
          <w:sz w:val="24"/>
          <w:szCs w:val="24"/>
        </w:rPr>
        <w:t xml:space="preserve">Подготовительная часть </w:t>
      </w:r>
      <w:r w:rsidRPr="00EA6CF7">
        <w:rPr>
          <w:rFonts w:ascii="Times New Roman" w:eastAsia="Times New Roman" w:hAnsi="Times New Roman" w:cs="Times New Roman"/>
          <w:sz w:val="24"/>
          <w:szCs w:val="24"/>
        </w:rPr>
        <w:t>занимает 10—15% занятия. В ее ходе организм ребенка готовится к выполнению действий определенной интенсивности, создается положительный эмоциональный настрой детей с помощью соответствующего музыкального сопровождения. Выполняются различные передвижения в воде: ходьба, бег, прыжки и их разновидности, а также дыхательные упражнения.</w:t>
      </w:r>
    </w:p>
    <w:p w:rsidR="00EA6CF7" w:rsidRPr="00EA6CF7" w:rsidRDefault="00EA6CF7" w:rsidP="00EA6CF7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A6CF7">
        <w:rPr>
          <w:rFonts w:ascii="Times New Roman" w:eastAsia="Times New Roman" w:hAnsi="Times New Roman" w:cs="Times New Roman"/>
          <w:i/>
          <w:sz w:val="24"/>
          <w:szCs w:val="24"/>
        </w:rPr>
        <w:t xml:space="preserve">Основная часть </w:t>
      </w:r>
      <w:r w:rsidRPr="00EA6CF7">
        <w:rPr>
          <w:rFonts w:ascii="Times New Roman" w:eastAsia="Times New Roman" w:hAnsi="Times New Roman" w:cs="Times New Roman"/>
          <w:sz w:val="24"/>
          <w:szCs w:val="24"/>
        </w:rPr>
        <w:t xml:space="preserve">занимает 70—85% занятия и предполагает активизацию функциональных возможностей занимающихся, развитие силы мышц рук, туловища, ног; освоение элементарных гребковых движений руками и ногами как основы умения </w:t>
      </w:r>
      <w:r w:rsidRPr="00EA6CF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удерживаться на воде и передвигаться в ней простейшими способами. Включаются элементы несложных по координации упражнений, их связки. Около 20% времени отводится на освоение и совершенствование навыка плавания согласно программе обучения. </w:t>
      </w:r>
    </w:p>
    <w:p w:rsidR="00C87DC6" w:rsidRPr="004B441C" w:rsidRDefault="00CB5C6A" w:rsidP="004B441C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5" style="position:absolute;left:0;text-align:left;margin-left:-55.05pt;margin-top:-104.45pt;width:529.5pt;height:779.35pt;z-index:-251601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" fillcolor="#ffc">
            <v:fill color2="#fcf" rotate="t" focusposition=".5,.5" focussize="" focus="100%" type="gradientRadial"/>
          </v:rect>
        </w:pict>
      </w:r>
      <w:r w:rsidR="00EA6CF7" w:rsidRPr="00EA6CF7">
        <w:rPr>
          <w:rFonts w:ascii="Times New Roman" w:eastAsia="Times New Roman" w:hAnsi="Times New Roman" w:cs="Times New Roman"/>
          <w:i/>
          <w:sz w:val="24"/>
          <w:szCs w:val="24"/>
        </w:rPr>
        <w:t xml:space="preserve">Заключительная часть </w:t>
      </w:r>
      <w:r w:rsidR="00EA6CF7" w:rsidRPr="00EA6CF7">
        <w:rPr>
          <w:rFonts w:ascii="Times New Roman" w:eastAsia="Times New Roman" w:hAnsi="Times New Roman" w:cs="Times New Roman"/>
          <w:sz w:val="24"/>
          <w:szCs w:val="24"/>
        </w:rPr>
        <w:t>занимает 5—10% занятия и направлена на восстановление основных систем организма до оптимального уровня функционирования, увеличение подвижности в суставах, повышение эластичности мышц. В этой части проводятся командные эстафеты, упражнения на равновесие, гибкость, дыхание, творческие задания, свободное купание</w:t>
      </w:r>
      <w:r w:rsidR="00EA6CF7" w:rsidRPr="004B44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B441C" w:rsidRPr="004B441C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и проведение занятий по аквааэробике такая же, как и по плаванию. Путем использования различных методов и приемов они становятся интересными детям,</w:t>
      </w:r>
      <w:r w:rsidR="004B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7DC6" w:rsidRPr="008C7A14">
        <w:rPr>
          <w:rFonts w:ascii="Times New Roman" w:eastAsia="Times New Roman" w:hAnsi="Times New Roman" w:cs="Times New Roman"/>
          <w:sz w:val="24"/>
          <w:szCs w:val="24"/>
        </w:rPr>
        <w:t>приносят им радость, обеспечивая психологический комфорт, что важно для укрепления их здоровья.</w:t>
      </w:r>
    </w:p>
    <w:p w:rsidR="00C87DC6" w:rsidRPr="008C7A14" w:rsidRDefault="00C87DC6" w:rsidP="004B441C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8C7A14">
        <w:rPr>
          <w:rFonts w:ascii="Times New Roman" w:eastAsia="Times New Roman" w:hAnsi="Times New Roman" w:cs="Times New Roman"/>
          <w:sz w:val="24"/>
          <w:szCs w:val="24"/>
        </w:rPr>
        <w:t>Обучение детей плаванию с использованием аквааэробики условно делится на три этапа.</w:t>
      </w:r>
    </w:p>
    <w:p w:rsidR="00C87DC6" w:rsidRPr="008C7A14" w:rsidRDefault="00C87DC6" w:rsidP="004B441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C7A14">
        <w:rPr>
          <w:rFonts w:ascii="Times New Roman" w:hAnsi="Times New Roman" w:cs="Times New Roman"/>
          <w:sz w:val="24"/>
          <w:szCs w:val="24"/>
        </w:rPr>
        <w:t xml:space="preserve">На </w:t>
      </w:r>
      <w:r w:rsidRPr="008C7A14">
        <w:rPr>
          <w:rFonts w:ascii="Times New Roman" w:hAnsi="Times New Roman" w:cs="Times New Roman"/>
          <w:i/>
          <w:sz w:val="24"/>
          <w:szCs w:val="24"/>
        </w:rPr>
        <w:t xml:space="preserve">первом этапе </w:t>
      </w:r>
      <w:r w:rsidRPr="008C7A14">
        <w:rPr>
          <w:rFonts w:ascii="Times New Roman" w:hAnsi="Times New Roman" w:cs="Times New Roman"/>
          <w:sz w:val="24"/>
          <w:szCs w:val="24"/>
        </w:rPr>
        <w:t>дети подражают инструктору, осваивают различные виды движений и постепенно начинают их выполнять в самостоятельной деятельности. Показ упражнения педагогом должен быть опережающим.</w:t>
      </w:r>
    </w:p>
    <w:p w:rsidR="00C87DC6" w:rsidRPr="008C7A14" w:rsidRDefault="00C87DC6" w:rsidP="004B441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C7A14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3308985</wp:posOffset>
            </wp:positionV>
            <wp:extent cx="3190875" cy="3190875"/>
            <wp:effectExtent l="133350" t="38100" r="66675" b="66675"/>
            <wp:wrapSquare wrapText="bothSides"/>
            <wp:docPr id="11" name="Рисунок 4" descr="F:\IMG_20211008_10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20211008_1018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190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8C7A14">
        <w:rPr>
          <w:rFonts w:ascii="Times New Roman" w:hAnsi="Times New Roman" w:cs="Times New Roman"/>
          <w:sz w:val="24"/>
          <w:szCs w:val="24"/>
        </w:rPr>
        <w:t xml:space="preserve">На </w:t>
      </w:r>
      <w:r w:rsidRPr="008C7A14">
        <w:rPr>
          <w:rFonts w:ascii="Times New Roman" w:hAnsi="Times New Roman" w:cs="Times New Roman"/>
          <w:i/>
          <w:sz w:val="24"/>
          <w:szCs w:val="24"/>
        </w:rPr>
        <w:t xml:space="preserve">втором этапе </w:t>
      </w:r>
      <w:r w:rsidRPr="008C7A14">
        <w:rPr>
          <w:rFonts w:ascii="Times New Roman" w:hAnsi="Times New Roman" w:cs="Times New Roman"/>
          <w:sz w:val="24"/>
          <w:szCs w:val="24"/>
        </w:rPr>
        <w:t>дошкольники приобретают некоторый опыт. У них развивается умение самостоятельно выполнять выученные ранее упражнения и комплексы в целом. На данном этапе можно применять такие приемы, как словесная подсказка, показ действий ребенком, инструктором</w:t>
      </w:r>
      <w:r w:rsidR="004B441C">
        <w:rPr>
          <w:rFonts w:ascii="Times New Roman" w:hAnsi="Times New Roman" w:cs="Times New Roman"/>
          <w:sz w:val="24"/>
          <w:szCs w:val="24"/>
        </w:rPr>
        <w:t xml:space="preserve"> </w:t>
      </w:r>
      <w:r w:rsidRPr="008C7A14">
        <w:rPr>
          <w:rFonts w:ascii="Times New Roman" w:hAnsi="Times New Roman" w:cs="Times New Roman"/>
          <w:sz w:val="24"/>
          <w:szCs w:val="24"/>
        </w:rPr>
        <w:t>с помощью жестов, мимики.</w:t>
      </w:r>
    </w:p>
    <w:p w:rsidR="00C87DC6" w:rsidRPr="008C7A14" w:rsidRDefault="00C87DC6" w:rsidP="004B441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C7A14">
        <w:rPr>
          <w:rFonts w:ascii="Times New Roman" w:hAnsi="Times New Roman" w:cs="Times New Roman"/>
          <w:sz w:val="24"/>
          <w:szCs w:val="24"/>
        </w:rPr>
        <w:t xml:space="preserve">На </w:t>
      </w:r>
      <w:r w:rsidRPr="008C7A14">
        <w:rPr>
          <w:rFonts w:ascii="Times New Roman" w:hAnsi="Times New Roman" w:cs="Times New Roman"/>
          <w:i/>
          <w:sz w:val="24"/>
          <w:szCs w:val="24"/>
        </w:rPr>
        <w:t xml:space="preserve">третьем этапе </w:t>
      </w:r>
      <w:r w:rsidRPr="008C7A14">
        <w:rPr>
          <w:rFonts w:ascii="Times New Roman" w:hAnsi="Times New Roman" w:cs="Times New Roman"/>
          <w:sz w:val="24"/>
          <w:szCs w:val="24"/>
        </w:rPr>
        <w:t>у детей формируются умения самостоятельно подбирать и придумывать движения.</w:t>
      </w:r>
    </w:p>
    <w:p w:rsidR="00C87DC6" w:rsidRPr="008C7A14" w:rsidRDefault="00C87DC6" w:rsidP="004B441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C7A14">
        <w:rPr>
          <w:rFonts w:ascii="Times New Roman" w:hAnsi="Times New Roman" w:cs="Times New Roman"/>
          <w:sz w:val="24"/>
          <w:szCs w:val="24"/>
        </w:rPr>
        <w:t xml:space="preserve">Основная форма обучения дошкольников — игра. Это естественная потребность ребенка, удовлетворение которой позволяет проводить занятие на высоком эмоциональном уровне; увеличивать эффективность подготовительных упражнений, выявлять предрасположенность к определенному способу плавания. Поэтому в ходе </w:t>
      </w:r>
      <w:r w:rsidR="00CB5C6A" w:rsidRPr="00CB5C6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pict>
          <v:rect id="_x0000_s1044" style="position:absolute;left:0;text-align:left;margin-left:-52.05pt;margin-top:-23.15pt;width:533.7pt;height:777.75pt;z-index:-251604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" fillcolor="#ffc">
            <v:fill color2="#fcf" rotate="t" focusposition=".5,.5" focussize="" focus="100%" type="gradientRadial"/>
          </v:rect>
        </w:pict>
      </w:r>
      <w:r w:rsidRPr="008C7A14">
        <w:rPr>
          <w:rFonts w:ascii="Times New Roman" w:hAnsi="Times New Roman" w:cs="Times New Roman"/>
          <w:sz w:val="24"/>
          <w:szCs w:val="24"/>
        </w:rPr>
        <w:t>занятий должны использоваться игровые элементы. Игры</w:t>
      </w:r>
      <w:r w:rsidR="004B441C">
        <w:rPr>
          <w:rFonts w:ascii="Times New Roman" w:hAnsi="Times New Roman" w:cs="Times New Roman"/>
          <w:sz w:val="24"/>
          <w:szCs w:val="24"/>
        </w:rPr>
        <w:t xml:space="preserve"> </w:t>
      </w:r>
      <w:r w:rsidRPr="008C7A14">
        <w:rPr>
          <w:rFonts w:ascii="Times New Roman" w:hAnsi="Times New Roman" w:cs="Times New Roman"/>
          <w:sz w:val="24"/>
          <w:szCs w:val="24"/>
        </w:rPr>
        <w:t>и упражнения нужно</w:t>
      </w:r>
      <w:r w:rsidR="004B441C">
        <w:rPr>
          <w:rFonts w:ascii="Times New Roman" w:hAnsi="Times New Roman" w:cs="Times New Roman"/>
          <w:sz w:val="24"/>
          <w:szCs w:val="24"/>
        </w:rPr>
        <w:t xml:space="preserve"> </w:t>
      </w:r>
      <w:r w:rsidRPr="008C7A14">
        <w:rPr>
          <w:rFonts w:ascii="Times New Roman" w:hAnsi="Times New Roman" w:cs="Times New Roman"/>
          <w:sz w:val="24"/>
          <w:szCs w:val="24"/>
        </w:rPr>
        <w:t>подбирать так, чтобы ребенок был в постоянном движении:</w:t>
      </w:r>
      <w:r w:rsidR="004B441C">
        <w:rPr>
          <w:rFonts w:ascii="Times New Roman" w:hAnsi="Times New Roman" w:cs="Times New Roman"/>
          <w:sz w:val="24"/>
          <w:szCs w:val="24"/>
        </w:rPr>
        <w:t xml:space="preserve"> </w:t>
      </w:r>
      <w:r w:rsidRPr="008C7A14">
        <w:rPr>
          <w:rFonts w:ascii="Times New Roman" w:hAnsi="Times New Roman" w:cs="Times New Roman"/>
          <w:sz w:val="24"/>
          <w:szCs w:val="24"/>
        </w:rPr>
        <w:t>тогда он не будет мерзнуть.</w:t>
      </w:r>
    </w:p>
    <w:p w:rsidR="00C87DC6" w:rsidRPr="008C7A14" w:rsidRDefault="00AD3664" w:rsidP="004B441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2824480</wp:posOffset>
            </wp:positionH>
            <wp:positionV relativeFrom="paragraph">
              <wp:posOffset>-159385</wp:posOffset>
            </wp:positionV>
            <wp:extent cx="3117215" cy="2347595"/>
            <wp:effectExtent l="114300" t="38100" r="45085" b="71755"/>
            <wp:wrapSquare wrapText="bothSides"/>
            <wp:docPr id="20" name="Рисунок 5" descr="C:\Users\Администратор\Desktop\для сайта\БАССЕЙН\пду 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для сайта\БАССЕЙН\пду 1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23475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C87DC6" w:rsidRPr="008C7A14">
        <w:rPr>
          <w:rFonts w:ascii="Times New Roman" w:hAnsi="Times New Roman" w:cs="Times New Roman"/>
          <w:sz w:val="24"/>
          <w:szCs w:val="24"/>
        </w:rPr>
        <w:t>В процессе обучения плаванию:</w:t>
      </w:r>
      <w:r w:rsidRPr="00AD366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87DC6" w:rsidRPr="008C7A14" w:rsidRDefault="00C87DC6" w:rsidP="004B441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C7A14">
        <w:rPr>
          <w:rFonts w:ascii="Times New Roman" w:hAnsi="Times New Roman" w:cs="Times New Roman"/>
          <w:sz w:val="24"/>
          <w:szCs w:val="24"/>
        </w:rPr>
        <w:t>—ребенок приобретает определенную систему знаний о физических уп</w:t>
      </w:r>
      <w:r w:rsidRPr="008C7A14">
        <w:rPr>
          <w:rFonts w:ascii="Times New Roman" w:hAnsi="Times New Roman" w:cs="Times New Roman"/>
          <w:sz w:val="24"/>
          <w:szCs w:val="24"/>
        </w:rPr>
        <w:softHyphen/>
        <w:t>ражнениях на воде, их структуре, оздоровительном воздействии;</w:t>
      </w:r>
    </w:p>
    <w:p w:rsidR="00C87DC6" w:rsidRPr="004B441C" w:rsidRDefault="00C87DC6" w:rsidP="004B441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41C">
        <w:rPr>
          <w:rFonts w:ascii="Times New Roman" w:hAnsi="Times New Roman" w:cs="Times New Roman"/>
          <w:sz w:val="24"/>
          <w:szCs w:val="24"/>
        </w:rPr>
        <w:t>— осознает свои двигательные действия;</w:t>
      </w:r>
    </w:p>
    <w:p w:rsidR="00C87DC6" w:rsidRPr="004B441C" w:rsidRDefault="00C87DC6" w:rsidP="004B441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41C">
        <w:rPr>
          <w:rFonts w:ascii="Times New Roman" w:hAnsi="Times New Roman" w:cs="Times New Roman"/>
          <w:sz w:val="24"/>
          <w:szCs w:val="24"/>
        </w:rPr>
        <w:t>— усваивает физкультурную и пространственную терминоло</w:t>
      </w:r>
      <w:r w:rsidRPr="004B441C">
        <w:rPr>
          <w:rFonts w:ascii="Times New Roman" w:hAnsi="Times New Roman" w:cs="Times New Roman"/>
          <w:sz w:val="24"/>
          <w:szCs w:val="24"/>
        </w:rPr>
        <w:softHyphen/>
        <w:t>гию;</w:t>
      </w:r>
    </w:p>
    <w:p w:rsidR="00C87DC6" w:rsidRPr="004B441C" w:rsidRDefault="00C87DC6" w:rsidP="004B441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41C">
        <w:rPr>
          <w:rFonts w:ascii="Times New Roman" w:hAnsi="Times New Roman" w:cs="Times New Roman"/>
          <w:sz w:val="24"/>
          <w:szCs w:val="24"/>
        </w:rPr>
        <w:t>— узнает названия предметов, снарядов, пособий, способы и правила пользования ими;</w:t>
      </w:r>
    </w:p>
    <w:p w:rsidR="00C87DC6" w:rsidRPr="004B441C" w:rsidRDefault="00C87DC6" w:rsidP="004B441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41C">
        <w:rPr>
          <w:rFonts w:ascii="Times New Roman" w:hAnsi="Times New Roman" w:cs="Times New Roman"/>
          <w:sz w:val="24"/>
          <w:szCs w:val="24"/>
        </w:rPr>
        <w:t>—познает свое тело;</w:t>
      </w:r>
    </w:p>
    <w:p w:rsidR="00C87DC6" w:rsidRPr="004B441C" w:rsidRDefault="00C87DC6" w:rsidP="004B441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41C">
        <w:rPr>
          <w:rFonts w:ascii="Times New Roman" w:hAnsi="Times New Roman" w:cs="Times New Roman"/>
          <w:sz w:val="24"/>
          <w:szCs w:val="24"/>
        </w:rPr>
        <w:t>— закрепляет зна</w:t>
      </w:r>
      <w:r w:rsidRPr="004B441C">
        <w:rPr>
          <w:rFonts w:ascii="Times New Roman" w:hAnsi="Times New Roman" w:cs="Times New Roman"/>
          <w:sz w:val="24"/>
          <w:szCs w:val="24"/>
        </w:rPr>
        <w:softHyphen/>
        <w:t>ния об окружающей природе, свойствах воды;</w:t>
      </w:r>
    </w:p>
    <w:p w:rsidR="00C87DC6" w:rsidRPr="004B441C" w:rsidRDefault="00C87DC6" w:rsidP="004B441C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41C">
        <w:rPr>
          <w:rFonts w:ascii="Times New Roman" w:hAnsi="Times New Roman" w:cs="Times New Roman"/>
          <w:sz w:val="24"/>
          <w:szCs w:val="24"/>
        </w:rPr>
        <w:t>— обогащает словарный запас;</w:t>
      </w:r>
    </w:p>
    <w:p w:rsidR="004B24F5" w:rsidRDefault="004B441C" w:rsidP="004B24F5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41C">
        <w:rPr>
          <w:rFonts w:ascii="Times New Roman" w:hAnsi="Times New Roman" w:cs="Times New Roman"/>
          <w:sz w:val="24"/>
          <w:szCs w:val="24"/>
        </w:rPr>
        <w:t>— учится рационально использовать навыки в самостоятельной двигательной деятельности, самоорганизации, взаимопомощи.</w:t>
      </w:r>
    </w:p>
    <w:p w:rsidR="004B441C" w:rsidRPr="004B441C" w:rsidRDefault="004B441C" w:rsidP="004B24F5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41C">
        <w:rPr>
          <w:rFonts w:ascii="Times New Roman" w:hAnsi="Times New Roman" w:cs="Times New Roman"/>
          <w:sz w:val="24"/>
          <w:szCs w:val="24"/>
        </w:rPr>
        <w:t>— у ребенка формируются телесная реф</w:t>
      </w:r>
      <w:r w:rsidRPr="004B441C">
        <w:rPr>
          <w:rFonts w:ascii="Times New Roman" w:hAnsi="Times New Roman" w:cs="Times New Roman"/>
          <w:sz w:val="24"/>
          <w:szCs w:val="24"/>
        </w:rPr>
        <w:softHyphen/>
        <w:t>лексия, развиваются самостоятельность, творчество, инициативность, память, мышление, воображение, грация, пластичность, выразительность дви</w:t>
      </w:r>
      <w:r w:rsidRPr="004B441C">
        <w:rPr>
          <w:rFonts w:ascii="Times New Roman" w:hAnsi="Times New Roman" w:cs="Times New Roman"/>
          <w:sz w:val="24"/>
          <w:szCs w:val="24"/>
        </w:rPr>
        <w:softHyphen/>
        <w:t>жений.</w:t>
      </w:r>
    </w:p>
    <w:p w:rsidR="004B441C" w:rsidRPr="004B441C" w:rsidRDefault="004B441C" w:rsidP="005D08AD">
      <w:pPr>
        <w:spacing w:before="240"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41C">
        <w:rPr>
          <w:rFonts w:ascii="Times New Roman" w:hAnsi="Times New Roman" w:cs="Times New Roman"/>
          <w:b/>
          <w:sz w:val="24"/>
          <w:szCs w:val="24"/>
        </w:rPr>
        <w:t>Рекомендации по проведению занятий аквааэробикой</w:t>
      </w:r>
    </w:p>
    <w:p w:rsidR="004B441C" w:rsidRPr="004B441C" w:rsidRDefault="004B441C" w:rsidP="005D08AD">
      <w:pPr>
        <w:spacing w:before="240"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41C">
        <w:rPr>
          <w:rFonts w:ascii="Times New Roman" w:hAnsi="Times New Roman" w:cs="Times New Roman"/>
          <w:sz w:val="24"/>
          <w:szCs w:val="24"/>
        </w:rPr>
        <w:t>Необходимо проводить занятия небольшими подгруппами.</w:t>
      </w:r>
      <w:r w:rsidR="005D08AD">
        <w:rPr>
          <w:rFonts w:ascii="Times New Roman" w:hAnsi="Times New Roman" w:cs="Times New Roman"/>
          <w:sz w:val="24"/>
          <w:szCs w:val="24"/>
        </w:rPr>
        <w:t xml:space="preserve"> </w:t>
      </w:r>
      <w:r w:rsidRPr="004B441C">
        <w:rPr>
          <w:rFonts w:ascii="Times New Roman" w:hAnsi="Times New Roman" w:cs="Times New Roman"/>
          <w:sz w:val="24"/>
          <w:szCs w:val="24"/>
        </w:rPr>
        <w:t>При обучении целесообразно применять фронтальный метод.</w:t>
      </w:r>
      <w:r w:rsidR="005D08AD">
        <w:rPr>
          <w:rFonts w:ascii="Times New Roman" w:hAnsi="Times New Roman" w:cs="Times New Roman"/>
          <w:sz w:val="24"/>
          <w:szCs w:val="24"/>
        </w:rPr>
        <w:t xml:space="preserve"> </w:t>
      </w:r>
      <w:r w:rsidRPr="004B441C">
        <w:rPr>
          <w:rFonts w:ascii="Times New Roman" w:hAnsi="Times New Roman" w:cs="Times New Roman"/>
          <w:sz w:val="24"/>
          <w:szCs w:val="24"/>
        </w:rPr>
        <w:t>Освоение упражнений идет быстрее, если дети стоят в шеренге, лицом к инструктору.</w:t>
      </w:r>
    </w:p>
    <w:p w:rsidR="004B441C" w:rsidRPr="004B441C" w:rsidRDefault="004B441C" w:rsidP="004B441C">
      <w:pPr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41C">
        <w:rPr>
          <w:rFonts w:ascii="Times New Roman" w:hAnsi="Times New Roman" w:cs="Times New Roman"/>
          <w:sz w:val="24"/>
          <w:szCs w:val="24"/>
        </w:rPr>
        <w:t>Упражнения сначала нужно разучивать стоя на месте, а потом —в движении.</w:t>
      </w:r>
      <w:r w:rsidR="005D08AD">
        <w:rPr>
          <w:rFonts w:ascii="Times New Roman" w:hAnsi="Times New Roman" w:cs="Times New Roman"/>
          <w:sz w:val="24"/>
          <w:szCs w:val="24"/>
        </w:rPr>
        <w:t xml:space="preserve"> </w:t>
      </w:r>
      <w:r w:rsidRPr="004B441C">
        <w:rPr>
          <w:rFonts w:ascii="Times New Roman" w:hAnsi="Times New Roman" w:cs="Times New Roman"/>
          <w:sz w:val="24"/>
          <w:szCs w:val="24"/>
        </w:rPr>
        <w:t>Двигательный режим детей должен быть рациональным, учитывать их возрастные особенности, а также</w:t>
      </w:r>
      <w:r w:rsidR="005D08AD">
        <w:rPr>
          <w:rFonts w:ascii="Times New Roman" w:hAnsi="Times New Roman" w:cs="Times New Roman"/>
          <w:sz w:val="24"/>
          <w:szCs w:val="24"/>
        </w:rPr>
        <w:t xml:space="preserve"> </w:t>
      </w:r>
      <w:r w:rsidRPr="004B441C">
        <w:rPr>
          <w:rFonts w:ascii="Times New Roman" w:hAnsi="Times New Roman" w:cs="Times New Roman"/>
          <w:sz w:val="24"/>
          <w:szCs w:val="24"/>
        </w:rPr>
        <w:t>обеспечивать адекватную</w:t>
      </w:r>
      <w:r w:rsidR="005D08AD">
        <w:rPr>
          <w:rFonts w:ascii="Times New Roman" w:hAnsi="Times New Roman" w:cs="Times New Roman"/>
          <w:sz w:val="24"/>
          <w:szCs w:val="24"/>
        </w:rPr>
        <w:t xml:space="preserve"> </w:t>
      </w:r>
      <w:r w:rsidRPr="004B441C">
        <w:rPr>
          <w:rFonts w:ascii="Times New Roman" w:hAnsi="Times New Roman" w:cs="Times New Roman"/>
          <w:sz w:val="24"/>
          <w:szCs w:val="24"/>
        </w:rPr>
        <w:t>статическую нагрузку.</w:t>
      </w:r>
    </w:p>
    <w:p w:rsidR="004B441C" w:rsidRPr="004B441C" w:rsidRDefault="004B441C" w:rsidP="005D08AD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41C">
        <w:rPr>
          <w:rFonts w:ascii="Times New Roman" w:hAnsi="Times New Roman" w:cs="Times New Roman"/>
          <w:sz w:val="24"/>
          <w:szCs w:val="24"/>
        </w:rPr>
        <w:t>Физические упражнения по аквааэробике, выполняемые в воде, направлены:</w:t>
      </w:r>
    </w:p>
    <w:p w:rsidR="004B441C" w:rsidRPr="004B441C" w:rsidRDefault="004B441C" w:rsidP="005D08AD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41C">
        <w:rPr>
          <w:rFonts w:ascii="Times New Roman" w:hAnsi="Times New Roman" w:cs="Times New Roman"/>
          <w:sz w:val="24"/>
          <w:szCs w:val="24"/>
        </w:rPr>
        <w:t>— на</w:t>
      </w:r>
      <w:r w:rsidR="005D08AD">
        <w:rPr>
          <w:rFonts w:ascii="Times New Roman" w:hAnsi="Times New Roman" w:cs="Times New Roman"/>
          <w:sz w:val="24"/>
          <w:szCs w:val="24"/>
        </w:rPr>
        <w:t xml:space="preserve"> </w:t>
      </w:r>
      <w:r w:rsidRPr="004B441C">
        <w:rPr>
          <w:rFonts w:ascii="Times New Roman" w:hAnsi="Times New Roman" w:cs="Times New Roman"/>
          <w:sz w:val="24"/>
          <w:szCs w:val="24"/>
        </w:rPr>
        <w:t>привыкание к</w:t>
      </w:r>
      <w:r w:rsidR="005D08AD">
        <w:rPr>
          <w:rFonts w:ascii="Times New Roman" w:hAnsi="Times New Roman" w:cs="Times New Roman"/>
          <w:sz w:val="24"/>
          <w:szCs w:val="24"/>
        </w:rPr>
        <w:t xml:space="preserve"> </w:t>
      </w:r>
      <w:r w:rsidRPr="004B441C">
        <w:rPr>
          <w:rFonts w:ascii="Times New Roman" w:hAnsi="Times New Roman" w:cs="Times New Roman"/>
          <w:sz w:val="24"/>
          <w:szCs w:val="24"/>
        </w:rPr>
        <w:t>воде, ознакомление с ее свойствами (например: «Полоскание белья», «Пишем восьмерки», «Играем футбол» и др.)</w:t>
      </w:r>
    </w:p>
    <w:p w:rsidR="004B441C" w:rsidRPr="004B441C" w:rsidRDefault="00CB5C6A" w:rsidP="005D08AD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ect id="_x0000_s1046" style="position:absolute;left:0;text-align:left;margin-left:-55.05pt;margin-top:-21.5pt;width:531pt;height:777.75pt;z-index:-251598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" fillcolor="#ffc">
            <v:fill color2="#fcf" rotate="t" focusposition=".5,.5" focussize="" focus="100%" type="gradientRadial"/>
          </v:rect>
        </w:pict>
      </w:r>
      <w:r w:rsidR="004B441C" w:rsidRPr="004B441C">
        <w:rPr>
          <w:rFonts w:ascii="Times New Roman" w:hAnsi="Times New Roman" w:cs="Times New Roman"/>
          <w:sz w:val="24"/>
          <w:szCs w:val="24"/>
        </w:rPr>
        <w:t>—освоение и совершенствование навыков плавания («Поплавок», «Медуза», «Стрелочка» и др.)</w:t>
      </w:r>
    </w:p>
    <w:p w:rsidR="004B441C" w:rsidRPr="004B441C" w:rsidRDefault="004B441C" w:rsidP="005D08AD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41C">
        <w:rPr>
          <w:rFonts w:ascii="Times New Roman" w:hAnsi="Times New Roman" w:cs="Times New Roman"/>
          <w:sz w:val="24"/>
          <w:szCs w:val="24"/>
        </w:rPr>
        <w:t>—развитие силовых</w:t>
      </w:r>
      <w:r w:rsidR="005D08AD">
        <w:rPr>
          <w:rFonts w:ascii="Times New Roman" w:hAnsi="Times New Roman" w:cs="Times New Roman"/>
          <w:sz w:val="24"/>
          <w:szCs w:val="24"/>
        </w:rPr>
        <w:t xml:space="preserve"> </w:t>
      </w:r>
      <w:r w:rsidRPr="004B441C">
        <w:rPr>
          <w:rFonts w:ascii="Times New Roman" w:hAnsi="Times New Roman" w:cs="Times New Roman"/>
          <w:sz w:val="24"/>
          <w:szCs w:val="24"/>
        </w:rPr>
        <w:t>способностей («Бокс», «Кто выше», «Маятник»), гибкости (вращение в лучезапястных, локтевых, плечевых, тазобедренных, коленных, голеностопных суставах,</w:t>
      </w:r>
      <w:r w:rsidR="005D08AD">
        <w:rPr>
          <w:rFonts w:ascii="Times New Roman" w:hAnsi="Times New Roman" w:cs="Times New Roman"/>
          <w:sz w:val="24"/>
          <w:szCs w:val="24"/>
        </w:rPr>
        <w:t xml:space="preserve"> </w:t>
      </w:r>
      <w:r w:rsidRPr="004B441C">
        <w:rPr>
          <w:rFonts w:ascii="Times New Roman" w:hAnsi="Times New Roman" w:cs="Times New Roman"/>
          <w:sz w:val="24"/>
          <w:szCs w:val="24"/>
        </w:rPr>
        <w:t>пружинистые и маховые движения)</w:t>
      </w:r>
    </w:p>
    <w:p w:rsidR="004B441C" w:rsidRPr="004B441C" w:rsidRDefault="004B441C" w:rsidP="005D08AD">
      <w:pPr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B441C">
        <w:rPr>
          <w:rFonts w:ascii="Times New Roman" w:hAnsi="Times New Roman" w:cs="Times New Roman"/>
          <w:sz w:val="24"/>
          <w:szCs w:val="24"/>
        </w:rPr>
        <w:t>—расслабление («Кулачки», «Ледяные фигуры», «Резиновые игрушки»)</w:t>
      </w:r>
    </w:p>
    <w:p w:rsidR="004B24F5" w:rsidRPr="004B24F5" w:rsidRDefault="004B24F5" w:rsidP="004B24F5">
      <w:pPr>
        <w:spacing w:after="0" w:line="360" w:lineRule="auto"/>
        <w:ind w:left="-284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используем</w:t>
      </w:r>
      <w:r w:rsidR="004B441C" w:rsidRPr="004B441C">
        <w:rPr>
          <w:rFonts w:ascii="Times New Roman" w:hAnsi="Times New Roman" w:cs="Times New Roman"/>
          <w:sz w:val="24"/>
          <w:szCs w:val="24"/>
        </w:rPr>
        <w:t xml:space="preserve"> упражнения</w:t>
      </w:r>
      <w:r w:rsidR="005D08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аэробной  направленности и </w:t>
      </w:r>
      <w:r w:rsidR="004B441C" w:rsidRPr="004B441C">
        <w:rPr>
          <w:rFonts w:ascii="Times New Roman" w:hAnsi="Times New Roman" w:cs="Times New Roman"/>
          <w:sz w:val="24"/>
          <w:szCs w:val="24"/>
        </w:rPr>
        <w:t xml:space="preserve"> </w:t>
      </w:r>
      <w:r w:rsidRPr="004B24F5">
        <w:rPr>
          <w:rFonts w:ascii="Times New Roman" w:hAnsi="Times New Roman" w:cs="Times New Roman"/>
          <w:sz w:val="24"/>
          <w:szCs w:val="24"/>
        </w:rPr>
        <w:t>комплексы упражнений, основу которых составляют простые, но вместе с тем разнообразные движения</w:t>
      </w:r>
      <w:r w:rsidR="00803FC0">
        <w:rPr>
          <w:rFonts w:ascii="Times New Roman" w:hAnsi="Times New Roman" w:cs="Times New Roman"/>
          <w:sz w:val="24"/>
          <w:szCs w:val="24"/>
        </w:rPr>
        <w:t xml:space="preserve"> </w:t>
      </w:r>
      <w:r w:rsidRPr="004B24F5">
        <w:rPr>
          <w:rFonts w:ascii="Times New Roman" w:hAnsi="Times New Roman" w:cs="Times New Roman"/>
          <w:sz w:val="24"/>
          <w:szCs w:val="24"/>
        </w:rPr>
        <w:t xml:space="preserve"> (ходьба, бег, прыжки).</w:t>
      </w:r>
    </w:p>
    <w:p w:rsidR="004B24F5" w:rsidRPr="004B441C" w:rsidRDefault="004B24F5" w:rsidP="00803FC0">
      <w:pPr>
        <w:spacing w:after="0" w:line="360" w:lineRule="auto"/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4B24F5">
        <w:rPr>
          <w:rFonts w:ascii="Times New Roman" w:hAnsi="Times New Roman" w:cs="Times New Roman"/>
          <w:sz w:val="24"/>
          <w:szCs w:val="24"/>
        </w:rPr>
        <w:t>В начале занятия</w:t>
      </w:r>
      <w:r>
        <w:rPr>
          <w:rFonts w:ascii="Times New Roman" w:hAnsi="Times New Roman" w:cs="Times New Roman"/>
          <w:sz w:val="24"/>
          <w:szCs w:val="24"/>
        </w:rPr>
        <w:t xml:space="preserve"> проводятся</w:t>
      </w:r>
      <w:r w:rsidRPr="004B24F5">
        <w:rPr>
          <w:rFonts w:ascii="Times New Roman" w:hAnsi="Times New Roman" w:cs="Times New Roman"/>
          <w:sz w:val="24"/>
          <w:szCs w:val="24"/>
        </w:rPr>
        <w:t xml:space="preserve"> комплекс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4B24F5">
        <w:rPr>
          <w:rFonts w:ascii="Times New Roman" w:hAnsi="Times New Roman" w:cs="Times New Roman"/>
          <w:sz w:val="24"/>
          <w:szCs w:val="24"/>
        </w:rPr>
        <w:t xml:space="preserve"> ритмичных упр</w:t>
      </w:r>
      <w:r>
        <w:rPr>
          <w:rFonts w:ascii="Times New Roman" w:hAnsi="Times New Roman" w:cs="Times New Roman"/>
          <w:sz w:val="24"/>
          <w:szCs w:val="24"/>
        </w:rPr>
        <w:t xml:space="preserve">ажнений с предметами и без них. </w:t>
      </w:r>
      <w:r w:rsidRPr="004B441C">
        <w:rPr>
          <w:rFonts w:ascii="Times New Roman" w:hAnsi="Times New Roman" w:cs="Times New Roman"/>
          <w:sz w:val="24"/>
          <w:szCs w:val="24"/>
        </w:rPr>
        <w:t>Все упражнения выполняются у неподвижной опоры (бортик, разделительная дорожка), с подвижной опорой (доска для плавания, нудл, мячи) или без опоры.</w:t>
      </w:r>
    </w:p>
    <w:p w:rsidR="004B441C" w:rsidRPr="004B24F5" w:rsidRDefault="00545AEE" w:rsidP="004B24F5">
      <w:pPr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конце занятия </w:t>
      </w:r>
      <w:r w:rsidR="004B441C" w:rsidRPr="004B24F5"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>
        <w:rPr>
          <w:rFonts w:ascii="Times New Roman" w:hAnsi="Times New Roman" w:cs="Times New Roman"/>
          <w:sz w:val="24"/>
          <w:szCs w:val="24"/>
        </w:rPr>
        <w:t xml:space="preserve">подвижные </w:t>
      </w:r>
      <w:r w:rsidR="004B441C" w:rsidRPr="004B24F5">
        <w:rPr>
          <w:rFonts w:ascii="Times New Roman" w:hAnsi="Times New Roman" w:cs="Times New Roman"/>
          <w:sz w:val="24"/>
          <w:szCs w:val="24"/>
        </w:rPr>
        <w:t>игры в воде.</w:t>
      </w:r>
    </w:p>
    <w:p w:rsidR="004B441C" w:rsidRPr="004B441C" w:rsidRDefault="00803FC0" w:rsidP="00545A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B441C" w:rsidRPr="004B441C">
        <w:rPr>
          <w:rFonts w:ascii="Times New Roman" w:hAnsi="Times New Roman" w:cs="Times New Roman"/>
          <w:sz w:val="24"/>
          <w:szCs w:val="24"/>
        </w:rPr>
        <w:t>Таким образом, поиск новых подходов в обучении плаванию дошкольников обусловливает необходимость использования нетрадиционных форм работы, например, аквааэробики, способствующей накоплению двигательного опыта и развитию физических качеств.</w:t>
      </w:r>
    </w:p>
    <w:p w:rsidR="004B441C" w:rsidRPr="004B441C" w:rsidRDefault="00AD3664" w:rsidP="004B44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1398270</wp:posOffset>
            </wp:positionH>
            <wp:positionV relativeFrom="margin">
              <wp:posOffset>5039995</wp:posOffset>
            </wp:positionV>
            <wp:extent cx="3160395" cy="3162300"/>
            <wp:effectExtent l="133350" t="38100" r="78105" b="76200"/>
            <wp:wrapSquare wrapText="bothSides"/>
            <wp:docPr id="12" name="Рисунок 3" descr="F:\IMG_20211008_10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20211008_1052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3162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D64BEE" w:rsidRPr="004B441C" w:rsidRDefault="00D64BEE" w:rsidP="004B441C">
      <w:pPr>
        <w:spacing w:after="0" w:line="240" w:lineRule="auto"/>
        <w:ind w:right="-284" w:hanging="99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4BEE" w:rsidRPr="004B441C" w:rsidRDefault="00D64BEE" w:rsidP="007A676D">
      <w:pPr>
        <w:spacing w:line="240" w:lineRule="auto"/>
        <w:ind w:right="-284" w:hanging="99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4BEE" w:rsidRPr="00F2744F" w:rsidRDefault="00D64BEE" w:rsidP="007A676D">
      <w:pPr>
        <w:spacing w:line="240" w:lineRule="auto"/>
        <w:ind w:right="-284" w:hanging="99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4BEE" w:rsidRPr="00F2744F" w:rsidRDefault="00D64BEE" w:rsidP="007A676D">
      <w:pPr>
        <w:spacing w:line="240" w:lineRule="auto"/>
        <w:ind w:right="-284" w:hanging="99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4BEE" w:rsidRPr="00F2744F" w:rsidRDefault="00D64BEE" w:rsidP="007A676D">
      <w:pPr>
        <w:spacing w:line="240" w:lineRule="auto"/>
        <w:ind w:right="-284" w:hanging="99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64BEE" w:rsidRPr="00F2744F" w:rsidSect="00205ADF">
      <w:pgSz w:w="11906" w:h="16838"/>
      <w:pgMar w:top="1135" w:right="1133" w:bottom="1276" w:left="1701" w:header="708" w:footer="708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97E" w:rsidRDefault="008C397E" w:rsidP="00B9171C">
      <w:pPr>
        <w:spacing w:after="0" w:line="240" w:lineRule="auto"/>
      </w:pPr>
      <w:r>
        <w:separator/>
      </w:r>
    </w:p>
  </w:endnote>
  <w:endnote w:type="continuationSeparator" w:id="1">
    <w:p w:rsidR="008C397E" w:rsidRDefault="008C397E" w:rsidP="00B91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97E" w:rsidRDefault="008C397E" w:rsidP="00B9171C">
      <w:pPr>
        <w:spacing w:after="0" w:line="240" w:lineRule="auto"/>
      </w:pPr>
      <w:r>
        <w:separator/>
      </w:r>
    </w:p>
  </w:footnote>
  <w:footnote w:type="continuationSeparator" w:id="1">
    <w:p w:rsidR="008C397E" w:rsidRDefault="008C397E" w:rsidP="00B91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F080F"/>
    <w:multiLevelType w:val="multilevel"/>
    <w:tmpl w:val="0D6664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08D5D88"/>
    <w:multiLevelType w:val="hybridMultilevel"/>
    <w:tmpl w:val="41966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4BBA"/>
    <w:rsid w:val="00003B2B"/>
    <w:rsid w:val="00013C65"/>
    <w:rsid w:val="00027126"/>
    <w:rsid w:val="000301E5"/>
    <w:rsid w:val="000462B5"/>
    <w:rsid w:val="000619B1"/>
    <w:rsid w:val="0008797F"/>
    <w:rsid w:val="000B1403"/>
    <w:rsid w:val="000C3129"/>
    <w:rsid w:val="000D2763"/>
    <w:rsid w:val="000E6DD6"/>
    <w:rsid w:val="000F3EC4"/>
    <w:rsid w:val="00115852"/>
    <w:rsid w:val="00133FF5"/>
    <w:rsid w:val="00147EAB"/>
    <w:rsid w:val="00192C59"/>
    <w:rsid w:val="001A3B4A"/>
    <w:rsid w:val="001A7057"/>
    <w:rsid w:val="001E26B0"/>
    <w:rsid w:val="001E2AAE"/>
    <w:rsid w:val="001E58CD"/>
    <w:rsid w:val="001F5EFB"/>
    <w:rsid w:val="00205ADF"/>
    <w:rsid w:val="00216196"/>
    <w:rsid w:val="00232A7A"/>
    <w:rsid w:val="0023426C"/>
    <w:rsid w:val="00240411"/>
    <w:rsid w:val="00243CDA"/>
    <w:rsid w:val="00245F84"/>
    <w:rsid w:val="002C01E2"/>
    <w:rsid w:val="002E2ED6"/>
    <w:rsid w:val="002E7D8E"/>
    <w:rsid w:val="00322323"/>
    <w:rsid w:val="00351F71"/>
    <w:rsid w:val="0036391C"/>
    <w:rsid w:val="00375C81"/>
    <w:rsid w:val="00376BB8"/>
    <w:rsid w:val="003805F4"/>
    <w:rsid w:val="00395480"/>
    <w:rsid w:val="0039755D"/>
    <w:rsid w:val="003E17EC"/>
    <w:rsid w:val="003F0C66"/>
    <w:rsid w:val="003F6C0B"/>
    <w:rsid w:val="00404DA5"/>
    <w:rsid w:val="00461DCE"/>
    <w:rsid w:val="004678D9"/>
    <w:rsid w:val="004714B8"/>
    <w:rsid w:val="00496BA6"/>
    <w:rsid w:val="004B011E"/>
    <w:rsid w:val="004B24F5"/>
    <w:rsid w:val="004B441C"/>
    <w:rsid w:val="004B5265"/>
    <w:rsid w:val="004B5B6A"/>
    <w:rsid w:val="004C2E50"/>
    <w:rsid w:val="004D67AD"/>
    <w:rsid w:val="004F0ED9"/>
    <w:rsid w:val="00536F91"/>
    <w:rsid w:val="00545AEE"/>
    <w:rsid w:val="00567A2E"/>
    <w:rsid w:val="005712C0"/>
    <w:rsid w:val="005713A9"/>
    <w:rsid w:val="00572CD6"/>
    <w:rsid w:val="00577149"/>
    <w:rsid w:val="005A5CAD"/>
    <w:rsid w:val="005A6BD5"/>
    <w:rsid w:val="005B1A48"/>
    <w:rsid w:val="005B316F"/>
    <w:rsid w:val="005D08AD"/>
    <w:rsid w:val="005E4DE2"/>
    <w:rsid w:val="005F65B9"/>
    <w:rsid w:val="006379CD"/>
    <w:rsid w:val="006616EF"/>
    <w:rsid w:val="00684AE2"/>
    <w:rsid w:val="006B1495"/>
    <w:rsid w:val="006C7559"/>
    <w:rsid w:val="006D0D77"/>
    <w:rsid w:val="006E4104"/>
    <w:rsid w:val="006F0A5E"/>
    <w:rsid w:val="006F382F"/>
    <w:rsid w:val="006F42E8"/>
    <w:rsid w:val="00706F07"/>
    <w:rsid w:val="0071167F"/>
    <w:rsid w:val="00716596"/>
    <w:rsid w:val="00716C5B"/>
    <w:rsid w:val="00721EA9"/>
    <w:rsid w:val="00723621"/>
    <w:rsid w:val="00730475"/>
    <w:rsid w:val="00776A7F"/>
    <w:rsid w:val="007A676D"/>
    <w:rsid w:val="007D1EA0"/>
    <w:rsid w:val="007F5231"/>
    <w:rsid w:val="00803FC0"/>
    <w:rsid w:val="00813D7E"/>
    <w:rsid w:val="00824560"/>
    <w:rsid w:val="00841B5C"/>
    <w:rsid w:val="00853BC6"/>
    <w:rsid w:val="00854A0D"/>
    <w:rsid w:val="00873A34"/>
    <w:rsid w:val="008971F2"/>
    <w:rsid w:val="008A3F61"/>
    <w:rsid w:val="008A62D1"/>
    <w:rsid w:val="008B0E66"/>
    <w:rsid w:val="008C0F03"/>
    <w:rsid w:val="008C397E"/>
    <w:rsid w:val="008C7A14"/>
    <w:rsid w:val="008D3358"/>
    <w:rsid w:val="008F5903"/>
    <w:rsid w:val="00902865"/>
    <w:rsid w:val="00927C91"/>
    <w:rsid w:val="00927EA7"/>
    <w:rsid w:val="009520C8"/>
    <w:rsid w:val="00960E86"/>
    <w:rsid w:val="009A2F9C"/>
    <w:rsid w:val="009B3AB2"/>
    <w:rsid w:val="009D1D3B"/>
    <w:rsid w:val="009D5D53"/>
    <w:rsid w:val="009E012F"/>
    <w:rsid w:val="00A11C8C"/>
    <w:rsid w:val="00A138D0"/>
    <w:rsid w:val="00A13AE8"/>
    <w:rsid w:val="00A52E9C"/>
    <w:rsid w:val="00A758D8"/>
    <w:rsid w:val="00AA553F"/>
    <w:rsid w:val="00AD3664"/>
    <w:rsid w:val="00AE00D6"/>
    <w:rsid w:val="00AF368B"/>
    <w:rsid w:val="00AF4ABC"/>
    <w:rsid w:val="00B045D8"/>
    <w:rsid w:val="00B10AAB"/>
    <w:rsid w:val="00B377D2"/>
    <w:rsid w:val="00B9171C"/>
    <w:rsid w:val="00B92BD8"/>
    <w:rsid w:val="00BB3247"/>
    <w:rsid w:val="00BC4E00"/>
    <w:rsid w:val="00BD39AC"/>
    <w:rsid w:val="00BE3547"/>
    <w:rsid w:val="00BF0FB5"/>
    <w:rsid w:val="00C1209F"/>
    <w:rsid w:val="00C23E4D"/>
    <w:rsid w:val="00C50AFA"/>
    <w:rsid w:val="00C72B8B"/>
    <w:rsid w:val="00C87DC6"/>
    <w:rsid w:val="00CB5541"/>
    <w:rsid w:val="00CB5C6A"/>
    <w:rsid w:val="00CE3D3B"/>
    <w:rsid w:val="00D41A7D"/>
    <w:rsid w:val="00D61876"/>
    <w:rsid w:val="00D64BEE"/>
    <w:rsid w:val="00D8219C"/>
    <w:rsid w:val="00D90E6A"/>
    <w:rsid w:val="00D97E01"/>
    <w:rsid w:val="00DB6678"/>
    <w:rsid w:val="00DC6F12"/>
    <w:rsid w:val="00E252C7"/>
    <w:rsid w:val="00E342CC"/>
    <w:rsid w:val="00E36401"/>
    <w:rsid w:val="00E63AB2"/>
    <w:rsid w:val="00EA6CF7"/>
    <w:rsid w:val="00EC1ABA"/>
    <w:rsid w:val="00EC5F9A"/>
    <w:rsid w:val="00ED0CC0"/>
    <w:rsid w:val="00ED6439"/>
    <w:rsid w:val="00EE5478"/>
    <w:rsid w:val="00EE7F2A"/>
    <w:rsid w:val="00F14C75"/>
    <w:rsid w:val="00F2586A"/>
    <w:rsid w:val="00F2744F"/>
    <w:rsid w:val="00F363E0"/>
    <w:rsid w:val="00F6327D"/>
    <w:rsid w:val="00F83594"/>
    <w:rsid w:val="00FB5202"/>
    <w:rsid w:val="00FC16C1"/>
    <w:rsid w:val="00FC230B"/>
    <w:rsid w:val="00FD3523"/>
    <w:rsid w:val="00FF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BB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3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379CD"/>
    <w:rPr>
      <w:i/>
      <w:iCs/>
    </w:rPr>
  </w:style>
  <w:style w:type="table" w:styleId="a6">
    <w:name w:val="Table Grid"/>
    <w:basedOn w:val="a1"/>
    <w:uiPriority w:val="59"/>
    <w:rsid w:val="00AE0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D3358"/>
    <w:pPr>
      <w:spacing w:after="0" w:line="240" w:lineRule="auto"/>
    </w:pPr>
    <w:rPr>
      <w:rFonts w:eastAsiaTheme="minorHAnsi"/>
      <w:lang w:eastAsia="en-US"/>
    </w:rPr>
  </w:style>
  <w:style w:type="paragraph" w:styleId="a8">
    <w:name w:val="List Paragraph"/>
    <w:basedOn w:val="a"/>
    <w:uiPriority w:val="99"/>
    <w:qFormat/>
    <w:rsid w:val="00D64BE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A2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2F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61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395480"/>
    <w:rPr>
      <w:b/>
      <w:bCs/>
    </w:rPr>
  </w:style>
  <w:style w:type="character" w:customStyle="1" w:styleId="100">
    <w:name w:val="Основной текст (100)"/>
    <w:rsid w:val="00FC23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color14">
    <w:name w:val="color_14"/>
    <w:basedOn w:val="a0"/>
    <w:rsid w:val="00376BB8"/>
  </w:style>
  <w:style w:type="paragraph" w:styleId="ac">
    <w:name w:val="header"/>
    <w:basedOn w:val="a"/>
    <w:link w:val="ad"/>
    <w:uiPriority w:val="99"/>
    <w:semiHidden/>
    <w:unhideWhenUsed/>
    <w:rsid w:val="00B91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9171C"/>
  </w:style>
  <w:style w:type="paragraph" w:styleId="ae">
    <w:name w:val="footer"/>
    <w:basedOn w:val="a"/>
    <w:link w:val="af"/>
    <w:uiPriority w:val="99"/>
    <w:semiHidden/>
    <w:unhideWhenUsed/>
    <w:rsid w:val="00B91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9171C"/>
  </w:style>
  <w:style w:type="paragraph" w:customStyle="1" w:styleId="c1">
    <w:name w:val="c1"/>
    <w:basedOn w:val="a"/>
    <w:uiPriority w:val="99"/>
    <w:rsid w:val="00ED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29F1D-DB66-4884-9BEC-9F9B6C6BF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 Group</Company>
  <LinksUpToDate>false</LinksUpToDate>
  <CharactersWithSpaces>10055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2019-07-15T11:35:00Z</dcterms:created>
  <dcterms:modified xsi:type="dcterms:W3CDTF">2022-09-14T07:33:00Z</dcterms:modified>
</cp:coreProperties>
</file>